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2AD" w:rsidRPr="0085301D" w:rsidRDefault="00A502AD" w:rsidP="00A502AD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A502AD" w:rsidRPr="00A502AD" w:rsidRDefault="00A502AD" w:rsidP="00A502AD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bookmarkStart w:id="0" w:name="_GoBack"/>
      <w:r w:rsidRPr="00A502AD">
        <w:rPr>
          <w:bCs/>
          <w:sz w:val="27"/>
          <w:szCs w:val="18"/>
        </w:rPr>
        <w:t>СПРАВКА</w:t>
      </w:r>
    </w:p>
    <w:p w:rsidR="00A502AD" w:rsidRPr="00A502AD" w:rsidRDefault="00A502AD" w:rsidP="00A502AD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A502AD">
        <w:rPr>
          <w:bCs/>
          <w:sz w:val="27"/>
          <w:szCs w:val="18"/>
        </w:rPr>
        <w:t>по тематике обращений граждан</w:t>
      </w:r>
    </w:p>
    <w:p w:rsidR="00A502AD" w:rsidRPr="00A502AD" w:rsidRDefault="00A502AD" w:rsidP="00A502AD">
      <w:pPr>
        <w:pStyle w:val="a3"/>
        <w:spacing w:before="0" w:beforeAutospacing="0" w:after="0" w:afterAutospacing="0"/>
        <w:jc w:val="center"/>
        <w:rPr>
          <w:bCs/>
          <w:sz w:val="27"/>
          <w:szCs w:val="18"/>
        </w:rPr>
      </w:pPr>
      <w:r w:rsidRPr="00A502AD">
        <w:rPr>
          <w:bCs/>
          <w:sz w:val="27"/>
          <w:szCs w:val="18"/>
        </w:rPr>
        <w:t>с 01 июля по 31 июля 2017 года</w:t>
      </w:r>
    </w:p>
    <w:bookmarkEnd w:id="0"/>
    <w:p w:rsidR="00A502AD" w:rsidRPr="0085301D" w:rsidRDefault="00A502AD" w:rsidP="00A502AD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02"/>
        <w:gridCol w:w="7153"/>
        <w:gridCol w:w="1826"/>
      </w:tblGrid>
      <w:tr w:rsidR="00A502AD" w:rsidRPr="0085301D" w:rsidTr="00360BE3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jc w:val="center"/>
            </w:pPr>
            <w:r w:rsidRPr="00446AC1">
              <w:t xml:space="preserve">№ </w:t>
            </w:r>
            <w:proofErr w:type="gramStart"/>
            <w:r w:rsidRPr="00446AC1">
              <w:t>п</w:t>
            </w:r>
            <w:proofErr w:type="gramEnd"/>
            <w:r w:rsidRPr="00446AC1">
              <w:t>/п</w:t>
            </w:r>
          </w:p>
        </w:tc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A502AD" w:rsidRPr="0085301D" w:rsidTr="00360BE3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1</w:t>
            </w:r>
          </w:p>
        </w:tc>
      </w:tr>
      <w:tr w:rsidR="00A502AD" w:rsidRPr="0085301D" w:rsidTr="00360BE3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3.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0001.0002.0027.0111 Рассмотрение обращения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1</w:t>
            </w:r>
          </w:p>
        </w:tc>
      </w:tr>
      <w:tr w:rsidR="00A502AD" w:rsidRPr="0085301D" w:rsidTr="00360BE3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4.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1</w:t>
            </w:r>
          </w:p>
        </w:tc>
      </w:tr>
      <w:tr w:rsidR="00A502AD" w:rsidRPr="0085301D" w:rsidTr="00360BE3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5.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1</w:t>
            </w:r>
          </w:p>
        </w:tc>
      </w:tr>
      <w:tr w:rsidR="00A502AD" w:rsidRPr="0085301D" w:rsidTr="00360BE3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6.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11</w:t>
            </w:r>
          </w:p>
        </w:tc>
      </w:tr>
      <w:tr w:rsidR="00A502AD" w:rsidRPr="0085301D" w:rsidTr="00360BE3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7.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1</w:t>
            </w:r>
          </w:p>
        </w:tc>
      </w:tr>
      <w:tr w:rsidR="00A502AD" w:rsidRPr="0085301D" w:rsidTr="00360BE3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8.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2</w:t>
            </w:r>
          </w:p>
        </w:tc>
      </w:tr>
      <w:tr w:rsidR="00A502AD" w:rsidRPr="0085301D" w:rsidTr="00360BE3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9.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0001.0003.0037.1241 Приобретение права собственности. Прекращение права собственности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1</w:t>
            </w:r>
          </w:p>
        </w:tc>
      </w:tr>
      <w:tr w:rsidR="00A502AD" w:rsidRPr="0085301D" w:rsidTr="00360BE3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10.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0002.0007.0072.0260 Оказание финансовой помощи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1</w:t>
            </w:r>
          </w:p>
        </w:tc>
      </w:tr>
      <w:tr w:rsidR="00A502AD" w:rsidRPr="0085301D" w:rsidTr="00360BE3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11.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0003.0008.0086.0000 Налоги и сборы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17</w:t>
            </w:r>
          </w:p>
        </w:tc>
      </w:tr>
      <w:tr w:rsidR="00A502AD" w:rsidRPr="0085301D" w:rsidTr="00360BE3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12.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12</w:t>
            </w:r>
          </w:p>
        </w:tc>
      </w:tr>
      <w:tr w:rsidR="00A502AD" w:rsidRPr="0085301D" w:rsidTr="00360BE3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13.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3</w:t>
            </w:r>
          </w:p>
        </w:tc>
      </w:tr>
      <w:tr w:rsidR="00A502AD" w:rsidRPr="0085301D" w:rsidTr="00360BE3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14.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8</w:t>
            </w:r>
          </w:p>
        </w:tc>
      </w:tr>
      <w:tr w:rsidR="00A502AD" w:rsidRPr="0085301D" w:rsidTr="00360BE3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15.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0003.0008.0086.0684 Налоговые преференции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2</w:t>
            </w:r>
          </w:p>
        </w:tc>
      </w:tr>
      <w:tr w:rsidR="00A502AD" w:rsidRPr="0085301D" w:rsidTr="00360BE3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16.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24</w:t>
            </w:r>
          </w:p>
        </w:tc>
      </w:tr>
      <w:tr w:rsidR="00A502AD" w:rsidRPr="0085301D" w:rsidTr="00360BE3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17.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60</w:t>
            </w:r>
          </w:p>
        </w:tc>
      </w:tr>
      <w:tr w:rsidR="00A502AD" w:rsidRPr="0085301D" w:rsidTr="00360BE3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18.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22</w:t>
            </w:r>
          </w:p>
        </w:tc>
      </w:tr>
      <w:tr w:rsidR="00A502AD" w:rsidRPr="0085301D" w:rsidTr="00360BE3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19.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51</w:t>
            </w:r>
          </w:p>
        </w:tc>
      </w:tr>
      <w:tr w:rsidR="00A502AD" w:rsidRPr="0085301D" w:rsidTr="00360BE3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20.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7</w:t>
            </w:r>
          </w:p>
        </w:tc>
      </w:tr>
      <w:tr w:rsidR="00A502AD" w:rsidRPr="0085301D" w:rsidTr="00360BE3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21.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bookmarkStart w:id="1" w:name="OLE_LINK1"/>
            <w:r w:rsidRPr="0080664C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52</w:t>
            </w:r>
          </w:p>
        </w:tc>
      </w:tr>
      <w:bookmarkEnd w:id="1"/>
      <w:tr w:rsidR="00A502AD" w:rsidRPr="0085301D" w:rsidTr="00360BE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22.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20</w:t>
            </w:r>
          </w:p>
        </w:tc>
      </w:tr>
      <w:tr w:rsidR="00A502AD" w:rsidRPr="0085301D" w:rsidTr="00360BE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23.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25</w:t>
            </w:r>
          </w:p>
        </w:tc>
      </w:tr>
      <w:tr w:rsidR="00A502AD" w:rsidRPr="0085301D" w:rsidTr="00360BE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24.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11</w:t>
            </w:r>
          </w:p>
        </w:tc>
      </w:tr>
      <w:tr w:rsidR="00A502AD" w:rsidRPr="0085301D" w:rsidTr="00360BE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25.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1</w:t>
            </w:r>
          </w:p>
        </w:tc>
      </w:tr>
      <w:tr w:rsidR="00A502AD" w:rsidRPr="0085301D" w:rsidTr="00360BE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 xml:space="preserve">0003.0008.0086.0775 Зачет и возврат излишне уплаченных или </w:t>
            </w:r>
            <w:r w:rsidRPr="0080664C">
              <w:rPr>
                <w:noProof/>
              </w:rPr>
              <w:lastRenderedPageBreak/>
              <w:t>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lastRenderedPageBreak/>
              <w:t>23</w:t>
            </w:r>
          </w:p>
        </w:tc>
      </w:tr>
      <w:tr w:rsidR="00A502AD" w:rsidRPr="0085301D" w:rsidTr="00360BE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lastRenderedPageBreak/>
              <w:t>27.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1</w:t>
            </w:r>
          </w:p>
        </w:tc>
      </w:tr>
      <w:tr w:rsidR="00A502AD" w:rsidRPr="0085301D" w:rsidTr="00360BE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28.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23</w:t>
            </w:r>
          </w:p>
        </w:tc>
      </w:tr>
      <w:tr w:rsidR="00A502AD" w:rsidRPr="0085301D" w:rsidTr="00360BE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29.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3</w:t>
            </w:r>
          </w:p>
        </w:tc>
      </w:tr>
      <w:tr w:rsidR="00A502AD" w:rsidRPr="0085301D" w:rsidTr="00360BE3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502AD" w:rsidRPr="00446AC1" w:rsidRDefault="00A502AD" w:rsidP="00360BE3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30.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rPr>
                <w:noProof/>
              </w:rPr>
            </w:pPr>
            <w:r w:rsidRPr="0080664C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A502AD" w:rsidRPr="0080664C" w:rsidRDefault="00A502AD" w:rsidP="00360BE3">
            <w:pPr>
              <w:jc w:val="right"/>
              <w:rPr>
                <w:noProof/>
              </w:rPr>
            </w:pPr>
            <w:r w:rsidRPr="0080664C">
              <w:rPr>
                <w:noProof/>
              </w:rPr>
              <w:t>385</w:t>
            </w:r>
          </w:p>
        </w:tc>
      </w:tr>
    </w:tbl>
    <w:p w:rsidR="00C35F3B" w:rsidRDefault="00C35F3B"/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AD"/>
    <w:rsid w:val="00087DA6"/>
    <w:rsid w:val="00A502AD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02A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02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2017-08-18T10:58:00Z</dcterms:created>
  <dcterms:modified xsi:type="dcterms:W3CDTF">2017-08-18T11:00:00Z</dcterms:modified>
</cp:coreProperties>
</file>